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5D9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2</w:t>
      </w:r>
    </w:p>
    <w:p w14:paraId="508541E2">
      <w:pPr>
        <w:pStyle w:val="5"/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71B3A318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届粤港澳大湾区博士博士后创新创业</w:t>
      </w:r>
    </w:p>
    <w:p w14:paraId="03DE682A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大赛联络员报名回执</w:t>
      </w:r>
    </w:p>
    <w:p w14:paraId="72FB42EC">
      <w:pPr>
        <w:pageBreakBefore w:val="0"/>
        <w:kinsoku/>
        <w:topLinePunct w:val="0"/>
        <w:autoSpaceDN/>
        <w:bidi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555"/>
      </w:tblGrid>
      <w:tr w14:paraId="565C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16" w:type="dxa"/>
            <w:noWrap w:val="0"/>
            <w:vAlign w:val="center"/>
          </w:tcPr>
          <w:p w14:paraId="202DFFE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6555" w:type="dxa"/>
            <w:noWrap w:val="0"/>
            <w:vAlign w:val="center"/>
          </w:tcPr>
          <w:p w14:paraId="7FE197B0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1E2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16" w:type="dxa"/>
            <w:noWrap w:val="0"/>
            <w:vAlign w:val="center"/>
          </w:tcPr>
          <w:p w14:paraId="7733A2AC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所在单位</w:t>
            </w:r>
          </w:p>
        </w:tc>
        <w:tc>
          <w:tcPr>
            <w:tcW w:w="6555" w:type="dxa"/>
            <w:noWrap w:val="0"/>
            <w:vAlign w:val="center"/>
          </w:tcPr>
          <w:p w14:paraId="38675FDD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021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516" w:type="dxa"/>
            <w:noWrap w:val="0"/>
            <w:vAlign w:val="center"/>
          </w:tcPr>
          <w:p w14:paraId="4CA6F481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6555" w:type="dxa"/>
            <w:noWrap w:val="0"/>
            <w:vAlign w:val="center"/>
          </w:tcPr>
          <w:p w14:paraId="1CCC221C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C2E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516" w:type="dxa"/>
            <w:noWrap w:val="0"/>
            <w:vAlign w:val="center"/>
          </w:tcPr>
          <w:p w14:paraId="1833201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  <w:p w14:paraId="32296B1E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（手机号必填）</w:t>
            </w:r>
          </w:p>
        </w:tc>
        <w:tc>
          <w:tcPr>
            <w:tcW w:w="6555" w:type="dxa"/>
            <w:noWrap w:val="0"/>
            <w:vAlign w:val="center"/>
          </w:tcPr>
          <w:p w14:paraId="0BF964B6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865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2516" w:type="dxa"/>
            <w:noWrap w:val="0"/>
            <w:vAlign w:val="center"/>
          </w:tcPr>
          <w:p w14:paraId="017F7A62">
            <w:pPr>
              <w:pageBreakBefore w:val="0"/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单位盖章</w:t>
            </w:r>
          </w:p>
        </w:tc>
        <w:tc>
          <w:tcPr>
            <w:tcW w:w="6555" w:type="dxa"/>
            <w:noWrap w:val="0"/>
            <w:vAlign w:val="center"/>
          </w:tcPr>
          <w:p w14:paraId="6FF61C5C">
            <w:pPr>
              <w:pageBreakBefore w:val="0"/>
              <w:tabs>
                <w:tab w:val="left" w:pos="4653"/>
              </w:tabs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647F0C1">
            <w:pPr>
              <w:pageBreakBefore w:val="0"/>
              <w:tabs>
                <w:tab w:val="left" w:pos="4653"/>
              </w:tabs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46AB9AB">
            <w:pPr>
              <w:pageBreakBefore w:val="0"/>
              <w:tabs>
                <w:tab w:val="left" w:pos="4653"/>
              </w:tabs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</w:t>
            </w:r>
          </w:p>
          <w:p w14:paraId="2C5433E9">
            <w:pPr>
              <w:pageBreakBefore w:val="0"/>
              <w:tabs>
                <w:tab w:val="left" w:pos="4653"/>
              </w:tabs>
              <w:kinsoku/>
              <w:topLinePunct w:val="0"/>
              <w:autoSpaceDN/>
              <w:bidi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  日</w:t>
            </w:r>
          </w:p>
        </w:tc>
      </w:tr>
    </w:tbl>
    <w:p w14:paraId="0B71EEB0">
      <w:pPr>
        <w:pageBreakBefore w:val="0"/>
        <w:kinsoku/>
        <w:topLinePunct w:val="0"/>
        <w:autoSpaceDN/>
        <w:bidi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p w14:paraId="2CA174AE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备注：请于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日前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eastAsia="zh-CN" w:bidi="ar"/>
        </w:rPr>
        <w:t>将大赛联络员报名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回执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eastAsia="zh-CN" w:bidi="ar"/>
        </w:rPr>
        <w:t>（含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 w:bidi="ar"/>
        </w:rPr>
        <w:t>PDF版和word可编辑版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发送至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 w:bidi="ar"/>
        </w:rPr>
        <w:t>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委会邮箱：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instrText xml:space="preserve"> HYPERLINK "mailto:gbaphdinno@163.com。"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kern w:val="0"/>
          <w:sz w:val="30"/>
          <w:szCs w:val="30"/>
          <w:lang w:bidi="ar"/>
        </w:rPr>
        <w:t>gbaphdinno@163.com。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fldChar w:fldCharType="end"/>
      </w:r>
    </w:p>
    <w:p w14:paraId="55FAC4A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 w14:paraId="47EB65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35C439B9"/>
    <w:rsid w:val="35C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ascii="Times New Roman" w:hAnsi="Times New Roman" w:eastAsia="宋体" w:cs="Times New Roman"/>
      <w:color w:val="333333"/>
      <w:sz w:val="24"/>
      <w:szCs w:val="24"/>
      <w:u w:val="none"/>
      <w:vertAlign w:val="baseline"/>
    </w:rPr>
  </w:style>
  <w:style w:type="paragraph" w:customStyle="1" w:styleId="5">
    <w:name w:val="table of authorities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2024-07-04T05:47:00Z</dcterms:created>
  <dc:creator>hayley</dc:creator>
  <cp:lastModifiedBy>hayley</cp:lastModifiedBy>
  <dcterms:modified xsi:type="dcterms:W3CDTF">2024-07-04T05:48:03Z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371397DDA47D40689D35DBC49AA86510_11</vt:lpwstr>
  </property>
</Properties>
</file>